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9458034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06302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063024">
              <w:rPr>
                <w:sz w:val="22"/>
                <w:szCs w:val="22"/>
                <w:lang w:val="sr-Cyrl-RS"/>
              </w:rPr>
              <w:t>357</w:t>
            </w:r>
            <w:r w:rsidR="008B6FF4">
              <w:rPr>
                <w:sz w:val="22"/>
                <w:szCs w:val="22"/>
              </w:rPr>
              <w:t>/2017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06302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063024">
              <w:rPr>
                <w:sz w:val="22"/>
                <w:szCs w:val="22"/>
                <w:lang w:val="sr-Cyrl-RS"/>
              </w:rPr>
              <w:t>20</w:t>
            </w:r>
            <w:r w:rsidR="008B6FF4">
              <w:rPr>
                <w:sz w:val="22"/>
                <w:szCs w:val="22"/>
              </w:rPr>
              <w:t>.06.2017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  <w:bookmarkStart w:id="0" w:name="_GoBack"/>
        <w:bookmarkEnd w:id="0"/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9458035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63024" w:rsidRPr="00063024" w:rsidRDefault="000A4C1A" w:rsidP="00063024">
      <w:pPr>
        <w:ind w:left="708"/>
        <w:jc w:val="both"/>
        <w:rPr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>Предмет: Обавештењ</w:t>
      </w:r>
      <w:r w:rsidR="00FC22C2">
        <w:rPr>
          <w:b/>
          <w:color w:val="000000" w:themeColor="text1"/>
          <w:lang w:val="sr-Cyrl-RS"/>
        </w:rPr>
        <w:t xml:space="preserve">е у вези обиласка инсталације </w:t>
      </w:r>
      <w:r w:rsidR="00063024" w:rsidRPr="00063024">
        <w:rPr>
          <w:b/>
          <w:color w:val="000000" w:themeColor="text1"/>
          <w:lang w:val="sr-Cyrl-RS"/>
        </w:rPr>
        <w:t>у Пожеги</w:t>
      </w:r>
      <w:r w:rsidRPr="00FB0E45">
        <w:rPr>
          <w:b/>
          <w:color w:val="000000" w:themeColor="text1"/>
          <w:lang w:val="sr-Cyrl-RS"/>
        </w:rPr>
        <w:t xml:space="preserve">,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063024" w:rsidRPr="00063024">
        <w:rPr>
          <w:color w:val="000000" w:themeColor="text1"/>
          <w:lang w:val="sr-Cyrl-RS"/>
        </w:rPr>
        <w:t>радова – израда пројектне документације за изградњу и извођење радова на изградњи аутопретакалишта</w:t>
      </w:r>
    </w:p>
    <w:p w:rsidR="000A4C1A" w:rsidRPr="00FB0E45" w:rsidRDefault="00063024" w:rsidP="00063024">
      <w:pPr>
        <w:ind w:left="708"/>
        <w:jc w:val="both"/>
        <w:rPr>
          <w:b/>
          <w:color w:val="000000" w:themeColor="text1"/>
          <w:lang w:val="sr-Cyrl-RS"/>
        </w:rPr>
      </w:pPr>
      <w:r w:rsidRPr="00063024">
        <w:rPr>
          <w:color w:val="000000" w:themeColor="text1"/>
          <w:lang w:val="sr-Cyrl-RS"/>
        </w:rPr>
        <w:t>на складишту нафтних деривата Пожега у Пожеги ЈН брoj  3/2017-03</w:t>
      </w:r>
      <w:r w:rsidR="000A4C1A" w:rsidRPr="00FB0E45">
        <w:rPr>
          <w:rFonts w:cs="Arial"/>
          <w:bCs/>
          <w:color w:val="000000" w:themeColor="text1"/>
          <w:lang w:val="sr-Cyrl-RS"/>
        </w:rPr>
        <w:t>.</w:t>
      </w:r>
      <w:r w:rsidR="000A4C1A"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8B6FF4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Наручилац, Републичка дирекција за робне резерве обавештава сва заинтересована лица, да се организује посета потенцијалних понуђача</w:t>
      </w:r>
      <w:r w:rsidR="008B6FF4" w:rsidRPr="00FB0E45">
        <w:rPr>
          <w:color w:val="000000" w:themeColor="text1"/>
          <w:kern w:val="2"/>
          <w:lang w:val="sr-Cyrl-RS"/>
        </w:rPr>
        <w:t xml:space="preserve"> у </w:t>
      </w:r>
      <w:r w:rsidR="00FC22C2">
        <w:rPr>
          <w:color w:val="000000" w:themeColor="text1"/>
          <w:kern w:val="2"/>
          <w:lang w:val="sr-Cyrl-RS"/>
        </w:rPr>
        <w:t>два</w:t>
      </w:r>
      <w:r w:rsidR="008B6FF4" w:rsidRPr="00FB0E45">
        <w:rPr>
          <w:color w:val="000000" w:themeColor="text1"/>
          <w:kern w:val="2"/>
          <w:lang w:val="sr-Cyrl-RS"/>
        </w:rPr>
        <w:t xml:space="preserve"> термита, и то</w:t>
      </w:r>
      <w:r>
        <w:rPr>
          <w:color w:val="000000" w:themeColor="text1"/>
          <w:kern w:val="2"/>
          <w:lang w:val="sr-Cyrl-RS"/>
        </w:rPr>
        <w:t>:</w:t>
      </w:r>
    </w:p>
    <w:p w:rsidR="008B6FF4" w:rsidRPr="00FB0E45" w:rsidRDefault="002124A7" w:rsidP="008B6FF4">
      <w:pPr>
        <w:pStyle w:val="ListParagraph"/>
        <w:numPr>
          <w:ilvl w:val="0"/>
          <w:numId w:val="1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Latn-RS"/>
        </w:rPr>
        <w:t>23</w:t>
      </w:r>
      <w:r w:rsidR="008B6FF4" w:rsidRPr="00FB0E45">
        <w:rPr>
          <w:color w:val="000000" w:themeColor="text1"/>
          <w:kern w:val="2"/>
          <w:lang w:val="sr-Cyrl-RS"/>
        </w:rPr>
        <w:t xml:space="preserve">.06.2017. </w:t>
      </w:r>
      <w:r w:rsidR="000A4C1A" w:rsidRPr="00FB0E45">
        <w:rPr>
          <w:color w:val="000000" w:themeColor="text1"/>
          <w:kern w:val="2"/>
          <w:lang w:val="sr-Cyrl-RS"/>
        </w:rPr>
        <w:t>године 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r w:rsidR="00BD0232" w:rsidRPr="00FB0E45">
        <w:rPr>
          <w:color w:val="000000" w:themeColor="text1"/>
          <w:kern w:val="2"/>
          <w:lang w:val="sr-Latn-RS"/>
        </w:rPr>
        <w:t>сати</w:t>
      </w:r>
      <w:r w:rsidR="008B6FF4" w:rsidRPr="00FB0E45">
        <w:rPr>
          <w:color w:val="000000" w:themeColor="text1"/>
          <w:kern w:val="2"/>
          <w:lang w:val="sr-Cyrl-RS"/>
        </w:rPr>
        <w:t>;</w:t>
      </w:r>
    </w:p>
    <w:p w:rsidR="008B6FF4" w:rsidRPr="00FB0E45" w:rsidRDefault="002124A7" w:rsidP="008B6FF4">
      <w:pPr>
        <w:pStyle w:val="ListParagraph"/>
        <w:numPr>
          <w:ilvl w:val="0"/>
          <w:numId w:val="1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Latn-RS"/>
        </w:rPr>
        <w:t>29</w:t>
      </w:r>
      <w:r w:rsidR="008B6FF4" w:rsidRPr="00FB0E45">
        <w:rPr>
          <w:color w:val="000000" w:themeColor="text1"/>
          <w:kern w:val="2"/>
          <w:lang w:val="sr-Cyrl-RS"/>
        </w:rPr>
        <w:t>.06.2017. године од 1</w:t>
      </w:r>
      <w:r w:rsidR="008B6FF4" w:rsidRPr="00FB0E45">
        <w:rPr>
          <w:color w:val="000000" w:themeColor="text1"/>
          <w:kern w:val="2"/>
          <w:lang w:val="sr-Latn-RS"/>
        </w:rPr>
        <w:t>1</w:t>
      </w:r>
      <w:r w:rsidR="008B6FF4" w:rsidRPr="00FB0E45">
        <w:rPr>
          <w:color w:val="000000" w:themeColor="text1"/>
          <w:kern w:val="2"/>
          <w:lang w:val="sr-Cyrl-RS"/>
        </w:rPr>
        <w:t xml:space="preserve">-14 </w:t>
      </w:r>
      <w:r w:rsidR="008B6FF4" w:rsidRPr="00FB0E45">
        <w:rPr>
          <w:color w:val="000000" w:themeColor="text1"/>
          <w:kern w:val="2"/>
          <w:lang w:val="sr-Latn-RS"/>
        </w:rPr>
        <w:t>сати</w:t>
      </w:r>
      <w:r w:rsidR="008B6FF4" w:rsidRPr="00FB0E45">
        <w:rPr>
          <w:color w:val="000000" w:themeColor="text1"/>
          <w:kern w:val="2"/>
          <w:lang w:val="sr-Cyrl-RS"/>
        </w:rPr>
        <w:t>;</w:t>
      </w:r>
    </w:p>
    <w:p w:rsidR="000A4C1A" w:rsidRPr="00FB0E45" w:rsidRDefault="000A4C1A" w:rsidP="00FC22C2">
      <w:pPr>
        <w:pStyle w:val="ListParagraph"/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="00FC22C2">
        <w:rPr>
          <w:color w:val="000000" w:themeColor="text1"/>
          <w:kern w:val="2"/>
          <w:lang w:val="sr-Cyrl-RS"/>
        </w:rPr>
        <w:t>четвртак</w:t>
      </w:r>
      <w:r w:rsidR="00FB0E45" w:rsidRPr="00FB0E45">
        <w:rPr>
          <w:color w:val="000000" w:themeColor="text1"/>
          <w:kern w:val="2"/>
          <w:lang w:val="sr-Cyrl-RS"/>
        </w:rPr>
        <w:t xml:space="preserve"> </w:t>
      </w:r>
      <w:r w:rsidR="00FC22C2">
        <w:rPr>
          <w:color w:val="000000" w:themeColor="text1"/>
          <w:kern w:val="2"/>
          <w:lang w:val="sr-Cyrl-RS"/>
        </w:rPr>
        <w:t>22</w:t>
      </w:r>
      <w:r w:rsidR="008B6FF4" w:rsidRPr="00FB0E45">
        <w:rPr>
          <w:color w:val="000000" w:themeColor="text1"/>
          <w:kern w:val="2"/>
          <w:lang w:val="sr-Cyrl-RS"/>
        </w:rPr>
        <w:t>.06.2017</w:t>
      </w:r>
      <w:r w:rsidR="000A4C1A" w:rsidRPr="00FB0E45">
        <w:rPr>
          <w:color w:val="000000" w:themeColor="text1"/>
          <w:kern w:val="2"/>
          <w:lang w:val="sr-Cyrl-RS"/>
        </w:rPr>
        <w:t xml:space="preserve">. године до </w:t>
      </w:r>
      <w:r w:rsidR="00FC22C2">
        <w:rPr>
          <w:color w:val="000000" w:themeColor="text1"/>
          <w:kern w:val="2"/>
          <w:lang w:val="sr-Cyrl-RS"/>
        </w:rPr>
        <w:t>09,30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proofErr w:type="spellStart"/>
      <w:r w:rsidR="008B6FF4" w:rsidRPr="00FB0E45">
        <w:rPr>
          <w:color w:val="000000" w:themeColor="text1"/>
          <w:kern w:val="2"/>
        </w:rPr>
        <w:t>за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proofErr w:type="spellStart"/>
      <w:r w:rsidR="008B6FF4" w:rsidRPr="00FB0E45">
        <w:rPr>
          <w:color w:val="000000" w:themeColor="text1"/>
          <w:kern w:val="2"/>
        </w:rPr>
        <w:t>термин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proofErr w:type="spellStart"/>
      <w:r w:rsidR="008B6FF4" w:rsidRPr="00FB0E45">
        <w:rPr>
          <w:color w:val="000000" w:themeColor="text1"/>
          <w:kern w:val="2"/>
        </w:rPr>
        <w:t>посете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r w:rsidR="00FC22C2">
        <w:rPr>
          <w:color w:val="000000" w:themeColor="text1"/>
          <w:kern w:val="2"/>
          <w:lang w:val="sr-Cyrl-RS"/>
        </w:rPr>
        <w:t>23</w:t>
      </w:r>
      <w:r w:rsidR="00FC22C2">
        <w:rPr>
          <w:color w:val="000000" w:themeColor="text1"/>
          <w:kern w:val="2"/>
        </w:rPr>
        <w:t xml:space="preserve">.06.2017. </w:t>
      </w:r>
      <w:proofErr w:type="spellStart"/>
      <w:proofErr w:type="gramStart"/>
      <w:r w:rsidR="00FC22C2">
        <w:rPr>
          <w:color w:val="000000" w:themeColor="text1"/>
          <w:kern w:val="2"/>
        </w:rPr>
        <w:t>године</w:t>
      </w:r>
      <w:proofErr w:type="spellEnd"/>
      <w:proofErr w:type="gramEnd"/>
      <w:r w:rsidR="00FC22C2">
        <w:rPr>
          <w:color w:val="000000" w:themeColor="text1"/>
          <w:kern w:val="2"/>
        </w:rPr>
        <w:t xml:space="preserve"> и</w:t>
      </w:r>
      <w:r w:rsidR="008B6FF4" w:rsidRPr="00FB0E45">
        <w:rPr>
          <w:color w:val="000000" w:themeColor="text1"/>
          <w:kern w:val="2"/>
        </w:rPr>
        <w:t xml:space="preserve"> </w:t>
      </w:r>
      <w:r w:rsidR="008B6FF4" w:rsidRPr="00FB0E45">
        <w:rPr>
          <w:color w:val="000000" w:themeColor="text1"/>
          <w:kern w:val="2"/>
          <w:lang w:val="sr-Cyrl-RS"/>
        </w:rPr>
        <w:t xml:space="preserve">до </w:t>
      </w:r>
      <w:r w:rsidR="00FC22C2">
        <w:rPr>
          <w:color w:val="000000" w:themeColor="text1"/>
          <w:kern w:val="2"/>
          <w:lang w:val="sr-Cyrl-RS"/>
        </w:rPr>
        <w:t>среде</w:t>
      </w:r>
      <w:r w:rsidR="008B6FF4" w:rsidRPr="00FB0E45">
        <w:rPr>
          <w:color w:val="000000" w:themeColor="text1"/>
          <w:kern w:val="2"/>
          <w:lang w:val="sr-Cyrl-RS"/>
        </w:rPr>
        <w:t xml:space="preserve"> </w:t>
      </w:r>
      <w:r w:rsidR="00FC22C2">
        <w:rPr>
          <w:color w:val="000000" w:themeColor="text1"/>
          <w:kern w:val="2"/>
          <w:lang w:val="sr-Cyrl-RS"/>
        </w:rPr>
        <w:t>28</w:t>
      </w:r>
      <w:r w:rsidR="008B6FF4" w:rsidRPr="00FB0E45">
        <w:rPr>
          <w:color w:val="000000" w:themeColor="text1"/>
          <w:kern w:val="2"/>
          <w:lang w:val="sr-Cyrl-RS"/>
        </w:rPr>
        <w:t xml:space="preserve">.06.2017. године до </w:t>
      </w:r>
      <w:r w:rsidR="00FC22C2">
        <w:rPr>
          <w:color w:val="000000" w:themeColor="text1"/>
          <w:kern w:val="2"/>
          <w:lang w:val="sr-Cyrl-RS"/>
        </w:rPr>
        <w:t>09,30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proofErr w:type="spellStart"/>
      <w:r w:rsidR="008B6FF4" w:rsidRPr="00FB0E45">
        <w:rPr>
          <w:color w:val="000000" w:themeColor="text1"/>
          <w:kern w:val="2"/>
        </w:rPr>
        <w:t>за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proofErr w:type="spellStart"/>
      <w:r w:rsidR="008B6FF4" w:rsidRPr="00FB0E45">
        <w:rPr>
          <w:color w:val="000000" w:themeColor="text1"/>
          <w:kern w:val="2"/>
        </w:rPr>
        <w:t>термин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proofErr w:type="spellStart"/>
      <w:r w:rsidR="008B6FF4" w:rsidRPr="00FB0E45">
        <w:rPr>
          <w:color w:val="000000" w:themeColor="text1"/>
          <w:kern w:val="2"/>
        </w:rPr>
        <w:t>посете</w:t>
      </w:r>
      <w:proofErr w:type="spellEnd"/>
      <w:r w:rsidR="008B6FF4" w:rsidRPr="00FB0E45">
        <w:rPr>
          <w:color w:val="000000" w:themeColor="text1"/>
          <w:kern w:val="2"/>
        </w:rPr>
        <w:t xml:space="preserve"> </w:t>
      </w:r>
      <w:r w:rsidR="00FC22C2">
        <w:rPr>
          <w:color w:val="000000" w:themeColor="text1"/>
          <w:kern w:val="2"/>
          <w:lang w:val="sr-Cyrl-RS"/>
        </w:rPr>
        <w:t>29</w:t>
      </w:r>
      <w:r w:rsidR="00FC22C2">
        <w:rPr>
          <w:color w:val="000000" w:themeColor="text1"/>
          <w:kern w:val="2"/>
        </w:rPr>
        <w:t xml:space="preserve">.06.2017. </w:t>
      </w:r>
      <w:proofErr w:type="spellStart"/>
      <w:proofErr w:type="gramStart"/>
      <w:r w:rsidR="00FC22C2">
        <w:rPr>
          <w:color w:val="000000" w:themeColor="text1"/>
          <w:kern w:val="2"/>
        </w:rPr>
        <w:t>године</w:t>
      </w:r>
      <w:proofErr w:type="spellEnd"/>
      <w:proofErr w:type="gramEnd"/>
      <w:r w:rsidR="008B6FF4"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r w:rsidR="008B6FF4"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="00EF5D2C" w:rsidRPr="00FB0E45">
          <w:rPr>
            <w:rStyle w:val="Hyperlink"/>
            <w:color w:val="000000" w:themeColor="text1"/>
          </w:rPr>
          <w:t>@rdrr.gov.rs</w:t>
        </w:r>
      </w:hyperlink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C22C2" w:rsidRDefault="004B56C4" w:rsidP="000A4C1A">
      <w:pPr>
        <w:jc w:val="both"/>
        <w:rPr>
          <w:color w:val="000000" w:themeColor="text1"/>
          <w:kern w:val="2"/>
          <w:lang w:val="sr-Latn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A4C1A" w:rsidRDefault="000A4C1A" w:rsidP="000A4C1A"/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063024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63024"/>
    <w:rsid w:val="000A4C1A"/>
    <w:rsid w:val="001250C1"/>
    <w:rsid w:val="002124A7"/>
    <w:rsid w:val="004B56C4"/>
    <w:rsid w:val="004F4DA8"/>
    <w:rsid w:val="005846C7"/>
    <w:rsid w:val="00704EBB"/>
    <w:rsid w:val="008B6FF4"/>
    <w:rsid w:val="00BD0232"/>
    <w:rsid w:val="00D541AD"/>
    <w:rsid w:val="00EF5D2C"/>
    <w:rsid w:val="00FB0E45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5</cp:revision>
  <dcterms:created xsi:type="dcterms:W3CDTF">2016-05-12T07:35:00Z</dcterms:created>
  <dcterms:modified xsi:type="dcterms:W3CDTF">2017-06-20T08:01:00Z</dcterms:modified>
</cp:coreProperties>
</file>